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6C8" w:rsidRDefault="00C736C8" w:rsidP="00C736C8">
      <w:bookmarkStart w:id="0" w:name="_GoBack"/>
      <w:bookmarkEnd w:id="0"/>
      <w:r>
        <w:t>Question 1</w:t>
      </w:r>
    </w:p>
    <w:p w:rsidR="00C736C8" w:rsidRDefault="00E16515" w:rsidP="00C736C8">
      <w:pPr>
        <w:pStyle w:val="ListParagraph"/>
        <w:numPr>
          <w:ilvl w:val="0"/>
          <w:numId w:val="2"/>
        </w:numPr>
      </w:pPr>
      <w:r>
        <w:t>The</w:t>
      </w:r>
      <w:r w:rsidR="00557715">
        <w:t xml:space="preserve"> first</w:t>
      </w:r>
      <w:r>
        <w:t xml:space="preserve"> employment law considerations </w:t>
      </w:r>
      <w:r w:rsidR="00557715">
        <w:t>is to consider that any new employees should verify not to make trade secrets within th</w:t>
      </w:r>
      <w:r w:rsidR="00222ADF">
        <w:t>e</w:t>
      </w:r>
      <w:r w:rsidR="00557715">
        <w:t xml:space="preserve"> company.</w:t>
      </w:r>
      <w:r w:rsidR="00222ADF">
        <w:t xml:space="preserve"> </w:t>
      </w:r>
    </w:p>
    <w:p w:rsidR="00C736C8" w:rsidRDefault="00222ADF" w:rsidP="00C736C8">
      <w:pPr>
        <w:pStyle w:val="ListParagraph"/>
        <w:numPr>
          <w:ilvl w:val="0"/>
          <w:numId w:val="2"/>
        </w:numPr>
      </w:pPr>
      <w:r>
        <w:t>When on a contract</w:t>
      </w:r>
      <w:r w:rsidR="00D84C7F">
        <w:t xml:space="preserve"> the employee should </w:t>
      </w:r>
      <w:r w:rsidR="00E81E97">
        <w:t>consider</w:t>
      </w:r>
      <w:r>
        <w:t xml:space="preserve"> not to exchange promises and </w:t>
      </w:r>
      <w:r w:rsidR="00D84C7F">
        <w:t>s</w:t>
      </w:r>
      <w:r>
        <w:t xml:space="preserve">omething of value to gain a reward. </w:t>
      </w:r>
    </w:p>
    <w:p w:rsidR="00E16515" w:rsidRDefault="008B294B" w:rsidP="00C736C8">
      <w:pPr>
        <w:pStyle w:val="ListParagraph"/>
        <w:numPr>
          <w:ilvl w:val="0"/>
          <w:numId w:val="2"/>
        </w:numPr>
      </w:pPr>
      <w:r>
        <w:t xml:space="preserve">In a tort law an employee </w:t>
      </w:r>
      <w:r w:rsidR="00E81E97">
        <w:t>s</w:t>
      </w:r>
      <w:r>
        <w:t>hould be considered in the compensation of the protected liability.</w:t>
      </w:r>
    </w:p>
    <w:p w:rsidR="00764348" w:rsidRDefault="00764348"/>
    <w:sectPr w:rsidR="00764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03215F"/>
    <w:multiLevelType w:val="hybridMultilevel"/>
    <w:tmpl w:val="79D43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92BB0"/>
    <w:multiLevelType w:val="hybridMultilevel"/>
    <w:tmpl w:val="1CA6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A2"/>
    <w:rsid w:val="00016C0E"/>
    <w:rsid w:val="00051D93"/>
    <w:rsid w:val="000D599B"/>
    <w:rsid w:val="00127355"/>
    <w:rsid w:val="00186445"/>
    <w:rsid w:val="00190DCE"/>
    <w:rsid w:val="001E6093"/>
    <w:rsid w:val="00222ADF"/>
    <w:rsid w:val="0024737E"/>
    <w:rsid w:val="0030792A"/>
    <w:rsid w:val="003A3023"/>
    <w:rsid w:val="003B3210"/>
    <w:rsid w:val="00484D1E"/>
    <w:rsid w:val="00557715"/>
    <w:rsid w:val="00624608"/>
    <w:rsid w:val="006661EF"/>
    <w:rsid w:val="00672C33"/>
    <w:rsid w:val="006A17C9"/>
    <w:rsid w:val="00764348"/>
    <w:rsid w:val="007D5463"/>
    <w:rsid w:val="007F392F"/>
    <w:rsid w:val="007F3966"/>
    <w:rsid w:val="008B294B"/>
    <w:rsid w:val="00A24DBC"/>
    <w:rsid w:val="00AA6CAF"/>
    <w:rsid w:val="00B715E0"/>
    <w:rsid w:val="00B745B3"/>
    <w:rsid w:val="00B85212"/>
    <w:rsid w:val="00B934C0"/>
    <w:rsid w:val="00BA2881"/>
    <w:rsid w:val="00C736C8"/>
    <w:rsid w:val="00D84C7F"/>
    <w:rsid w:val="00E16515"/>
    <w:rsid w:val="00E81E97"/>
    <w:rsid w:val="00EB4AA2"/>
    <w:rsid w:val="00EC136D"/>
    <w:rsid w:val="00F60BD5"/>
    <w:rsid w:val="00F6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9377C-5481-450A-933A-A073014F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Tyndale</dc:creator>
  <cp:keywords/>
  <dc:description/>
  <cp:lastModifiedBy>Microsoft</cp:lastModifiedBy>
  <cp:revision>37</cp:revision>
  <dcterms:created xsi:type="dcterms:W3CDTF">2020-04-08T16:58:00Z</dcterms:created>
  <dcterms:modified xsi:type="dcterms:W3CDTF">2020-04-08T18:49:00Z</dcterms:modified>
</cp:coreProperties>
</file>